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FB0072"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FB0072"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FB0072"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FB0072"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FB0072"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FB0072"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FB0072"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2ADDC" w14:textId="1AD005E9" w:rsidR="007B6AB7" w:rsidRPr="00EC79A7" w:rsidRDefault="00963C3C" w:rsidP="007B6AB7">
    <w:pPr>
      <w:pStyle w:val="Header"/>
      <w:jc w:val="right"/>
      <w:rPr>
        <w:rFonts w:ascii="Arial" w:hAnsi="Arial" w:cs="Arial"/>
        <w:sz w:val="18"/>
        <w:szCs w:val="24"/>
      </w:rPr>
    </w:pPr>
    <w:r>
      <w:rPr>
        <w:rFonts w:ascii="Arial" w:hAnsi="Arial" w:cs="Arial"/>
        <w:sz w:val="18"/>
        <w:szCs w:val="24"/>
      </w:rPr>
      <w:t>Covered California</w:t>
    </w:r>
  </w:p>
  <w:p w14:paraId="73F8B988" w14:textId="1D955387" w:rsidR="007B6AB7" w:rsidRPr="007B6AB7" w:rsidRDefault="002B77EE" w:rsidP="00963C3C">
    <w:pPr>
      <w:pStyle w:val="Header"/>
      <w:jc w:val="right"/>
      <w:rPr>
        <w:rFonts w:ascii="Arial" w:hAnsi="Arial" w:cs="Arial"/>
        <w:sz w:val="24"/>
        <w:szCs w:val="24"/>
      </w:rPr>
    </w:pPr>
    <w:r w:rsidRPr="00EC79A7">
      <w:rPr>
        <w:rFonts w:ascii="Arial" w:hAnsi="Arial" w:cs="Arial"/>
        <w:sz w:val="18"/>
        <w:szCs w:val="24"/>
      </w:rPr>
      <w:t>RFP</w:t>
    </w:r>
    <w:r w:rsidR="007D4A77" w:rsidRPr="00EC79A7">
      <w:rPr>
        <w:rFonts w:ascii="Arial" w:hAnsi="Arial" w:cs="Arial"/>
        <w:sz w:val="18"/>
        <w:szCs w:val="24"/>
      </w:rPr>
      <w:t xml:space="preserve"> </w:t>
    </w:r>
    <w:r w:rsidR="00FB0072">
      <w:rPr>
        <w:rFonts w:ascii="Arial" w:hAnsi="Arial" w:cs="Arial"/>
        <w:sz w:val="18"/>
        <w:szCs w:val="24"/>
      </w:rPr>
      <w:t>2024-16 Executive Recruitment for Chief Data and Insights Officer</w:t>
    </w:r>
    <w:r w:rsidR="00F719FD">
      <w:rPr>
        <w:rFonts w:ascii="Arial" w:hAnsi="Arial" w:cs="Arial"/>
        <w:sz w:val="18"/>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4619"/>
    <w:rsid w:val="0026406E"/>
    <w:rsid w:val="002A055F"/>
    <w:rsid w:val="002B77EE"/>
    <w:rsid w:val="002C0605"/>
    <w:rsid w:val="002F13DE"/>
    <w:rsid w:val="003425F6"/>
    <w:rsid w:val="0035698A"/>
    <w:rsid w:val="003A3525"/>
    <w:rsid w:val="003C44E6"/>
    <w:rsid w:val="003E551C"/>
    <w:rsid w:val="004073F4"/>
    <w:rsid w:val="004F3A5D"/>
    <w:rsid w:val="004F3ED0"/>
    <w:rsid w:val="00530C54"/>
    <w:rsid w:val="00596617"/>
    <w:rsid w:val="005F2320"/>
    <w:rsid w:val="00605CE9"/>
    <w:rsid w:val="00647A18"/>
    <w:rsid w:val="006A5A06"/>
    <w:rsid w:val="006D145D"/>
    <w:rsid w:val="00777EFB"/>
    <w:rsid w:val="007B6AB7"/>
    <w:rsid w:val="007D4A77"/>
    <w:rsid w:val="008E6A49"/>
    <w:rsid w:val="008F1F3C"/>
    <w:rsid w:val="00926D07"/>
    <w:rsid w:val="0092737B"/>
    <w:rsid w:val="00963C3C"/>
    <w:rsid w:val="00974509"/>
    <w:rsid w:val="009B5B94"/>
    <w:rsid w:val="00A4275A"/>
    <w:rsid w:val="00A77DD7"/>
    <w:rsid w:val="00B052B5"/>
    <w:rsid w:val="00B13CAF"/>
    <w:rsid w:val="00B53429"/>
    <w:rsid w:val="00B74351"/>
    <w:rsid w:val="00BD58D4"/>
    <w:rsid w:val="00C130B7"/>
    <w:rsid w:val="00C97C72"/>
    <w:rsid w:val="00E547C9"/>
    <w:rsid w:val="00EB2D69"/>
    <w:rsid w:val="00EC79A7"/>
    <w:rsid w:val="00EF7E93"/>
    <w:rsid w:val="00F719CC"/>
    <w:rsid w:val="00F719FD"/>
    <w:rsid w:val="00FB00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Chan, Julie (CoveredCA)</cp:lastModifiedBy>
  <cp:revision>3</cp:revision>
  <cp:lastPrinted>2017-01-31T22:07:00Z</cp:lastPrinted>
  <dcterms:created xsi:type="dcterms:W3CDTF">2023-09-21T16:45:00Z</dcterms:created>
  <dcterms:modified xsi:type="dcterms:W3CDTF">2024-11-18T21:56:00Z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2024-11-18T21:55:57Z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289088bb-fdbc-45b6-8af9-eb8ad92fc414</vt:lpwstr>
  </property>
  <property fmtid="{D5CDD505-2E9C-101B-9397-08002B2CF9AE}" pid="8" name="MSIP_Label_1b8fe692-65eb-452b-9080-c3b135e23679_ContentBits">
    <vt:lpwstr>0</vt:lpwstr>
  </property>
</Properties>
</file>